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60" w:lineRule="auto"/>
        <w:ind w:left="263" w:leftChars="125"/>
        <w:jc w:val="center"/>
        <w:rPr>
          <w:rFonts w:ascii="仿宋" w:hAnsi="仿宋" w:eastAsia="仿宋" w:cs="Times New Roman"/>
          <w:b/>
          <w:kern w:val="2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Times New Roman"/>
          <w:b/>
          <w:kern w:val="2"/>
          <w:sz w:val="28"/>
          <w:szCs w:val="28"/>
        </w:rPr>
        <w:t>会</w:t>
      </w:r>
      <w:r>
        <w:rPr>
          <w:rFonts w:ascii="仿宋" w:hAnsi="仿宋" w:eastAsia="仿宋" w:cs="Times New Roman"/>
          <w:b/>
          <w:kern w:val="2"/>
          <w:sz w:val="28"/>
          <w:szCs w:val="28"/>
        </w:rPr>
        <w:t xml:space="preserve">  </w:t>
      </w:r>
      <w:r>
        <w:rPr>
          <w:rFonts w:hint="eastAsia" w:ascii="仿宋" w:hAnsi="仿宋" w:eastAsia="仿宋" w:cs="Times New Roman"/>
          <w:b/>
          <w:kern w:val="2"/>
          <w:sz w:val="28"/>
          <w:szCs w:val="28"/>
        </w:rPr>
        <w:t>议</w:t>
      </w:r>
      <w:r>
        <w:rPr>
          <w:rFonts w:ascii="仿宋" w:hAnsi="仿宋" w:eastAsia="仿宋" w:cs="Times New Roman"/>
          <w:b/>
          <w:kern w:val="2"/>
          <w:sz w:val="28"/>
          <w:szCs w:val="28"/>
        </w:rPr>
        <w:t xml:space="preserve">  </w:t>
      </w:r>
      <w:r>
        <w:rPr>
          <w:rFonts w:hint="eastAsia" w:ascii="仿宋" w:hAnsi="仿宋" w:eastAsia="仿宋" w:cs="Times New Roman"/>
          <w:b/>
          <w:kern w:val="2"/>
          <w:sz w:val="28"/>
          <w:szCs w:val="28"/>
        </w:rPr>
        <w:t>回</w:t>
      </w:r>
      <w:r>
        <w:rPr>
          <w:rFonts w:ascii="仿宋" w:hAnsi="仿宋" w:eastAsia="仿宋" w:cs="Times New Roman"/>
          <w:b/>
          <w:kern w:val="2"/>
          <w:sz w:val="28"/>
          <w:szCs w:val="28"/>
        </w:rPr>
        <w:t xml:space="preserve">  </w:t>
      </w:r>
      <w:r>
        <w:rPr>
          <w:rFonts w:hint="eastAsia" w:ascii="仿宋" w:hAnsi="仿宋" w:eastAsia="仿宋" w:cs="Times New Roman"/>
          <w:b/>
          <w:kern w:val="2"/>
          <w:sz w:val="28"/>
          <w:szCs w:val="28"/>
        </w:rPr>
        <w:t>执</w:t>
      </w:r>
    </w:p>
    <w:tbl>
      <w:tblPr>
        <w:tblStyle w:val="3"/>
        <w:tblpPr w:leftFromText="180" w:rightFromText="180" w:vertAnchor="text" w:horzAnchor="margin" w:tblpXSpec="center" w:tblpY="17"/>
        <w:tblW w:w="8364" w:type="dxa"/>
        <w:tblInd w:w="-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3"/>
        <w:gridCol w:w="273"/>
        <w:gridCol w:w="10"/>
        <w:gridCol w:w="709"/>
        <w:gridCol w:w="1418"/>
        <w:gridCol w:w="141"/>
        <w:gridCol w:w="684"/>
        <w:gridCol w:w="15"/>
        <w:gridCol w:w="719"/>
        <w:gridCol w:w="772"/>
        <w:gridCol w:w="78"/>
        <w:gridCol w:w="259"/>
        <w:gridCol w:w="15"/>
        <w:gridCol w:w="152"/>
        <w:gridCol w:w="168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6931" w:type="dxa"/>
            <w:gridSpan w:val="14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72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3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ind w:firstLine="315" w:firstLineChars="150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姓   名</w:t>
            </w:r>
          </w:p>
        </w:tc>
        <w:tc>
          <w:tcPr>
            <w:tcW w:w="992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性 别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职   务</w:t>
            </w:r>
          </w:p>
        </w:tc>
        <w:tc>
          <w:tcPr>
            <w:tcW w:w="1418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电  话</w:t>
            </w:r>
          </w:p>
        </w:tc>
        <w:tc>
          <w:tcPr>
            <w:tcW w:w="1276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手  机</w:t>
            </w:r>
          </w:p>
        </w:tc>
        <w:tc>
          <w:tcPr>
            <w:tcW w:w="1686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电子邮箱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3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eastAsia="仿宋" w:cs="宋体"/>
                <w:kern w:val="0"/>
              </w:rPr>
            </w:pPr>
          </w:p>
        </w:tc>
        <w:tc>
          <w:tcPr>
            <w:tcW w:w="1418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3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eastAsia="仿宋" w:cs="宋体"/>
                <w:kern w:val="0"/>
              </w:rPr>
            </w:pPr>
          </w:p>
        </w:tc>
        <w:tc>
          <w:tcPr>
            <w:tcW w:w="1418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984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是否参加10月12、13日晚讨论沙龙</w:t>
            </w:r>
          </w:p>
        </w:tc>
        <w:tc>
          <w:tcPr>
            <w:tcW w:w="2190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是（   ）</w:t>
            </w:r>
          </w:p>
        </w:tc>
        <w:tc>
          <w:tcPr>
            <w:tcW w:w="2190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否（  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984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是否参加10月14日课程</w:t>
            </w:r>
          </w:p>
        </w:tc>
        <w:tc>
          <w:tcPr>
            <w:tcW w:w="2190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是（   ）</w:t>
            </w:r>
          </w:p>
        </w:tc>
        <w:tc>
          <w:tcPr>
            <w:tcW w:w="2190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否（  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364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到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达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信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到达时间、地点</w:t>
            </w:r>
          </w:p>
        </w:tc>
        <w:tc>
          <w:tcPr>
            <w:tcW w:w="2952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航班/车次</w:t>
            </w:r>
          </w:p>
        </w:tc>
        <w:tc>
          <w:tcPr>
            <w:tcW w:w="1853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364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返  程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信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0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返程时间、地点</w:t>
            </w:r>
          </w:p>
        </w:tc>
        <w:tc>
          <w:tcPr>
            <w:tcW w:w="2977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航班/车次</w:t>
            </w:r>
          </w:p>
        </w:tc>
        <w:tc>
          <w:tcPr>
            <w:tcW w:w="183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364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预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定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住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3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房型</w:t>
            </w:r>
          </w:p>
        </w:tc>
        <w:tc>
          <w:tcPr>
            <w:tcW w:w="2410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409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入住日期</w:t>
            </w:r>
          </w:p>
        </w:tc>
        <w:tc>
          <w:tcPr>
            <w:tcW w:w="2112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离店日期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3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包间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 xml:space="preserve">       </w:t>
            </w:r>
          </w:p>
        </w:tc>
        <w:tc>
          <w:tcPr>
            <w:tcW w:w="2410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409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112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3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合住</w:t>
            </w:r>
          </w:p>
        </w:tc>
        <w:tc>
          <w:tcPr>
            <w:tcW w:w="6931" w:type="dxa"/>
            <w:gridSpan w:val="1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是 (   )               否 (   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364" w:type="dxa"/>
            <w:gridSpan w:val="1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会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议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票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Cs w:val="21"/>
              </w:rPr>
              <w:t>据</w:t>
            </w:r>
            <w:r>
              <w:rPr>
                <w:rFonts w:ascii="仿宋" w:hAnsi="仿宋" w:eastAsia="仿宋" w:cs="宋体"/>
                <w:b/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3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6931" w:type="dxa"/>
            <w:gridSpan w:val="1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3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纳税人识别号</w:t>
            </w:r>
          </w:p>
        </w:tc>
        <w:tc>
          <w:tcPr>
            <w:tcW w:w="6931" w:type="dxa"/>
            <w:gridSpan w:val="1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3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地址、电话</w:t>
            </w:r>
          </w:p>
        </w:tc>
        <w:tc>
          <w:tcPr>
            <w:tcW w:w="6931" w:type="dxa"/>
            <w:gridSpan w:val="1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3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开户行及账号</w:t>
            </w:r>
          </w:p>
        </w:tc>
        <w:tc>
          <w:tcPr>
            <w:tcW w:w="6931" w:type="dxa"/>
            <w:gridSpan w:val="14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</w:tbl>
    <w:p>
      <w:pPr>
        <w:spacing w:line="360" w:lineRule="auto"/>
        <w:ind w:firstLine="5400" w:firstLineChars="2250"/>
        <w:jc w:val="center"/>
        <w:rPr>
          <w:rFonts w:ascii="宋体" w:hAnsi="宋体"/>
          <w:color w:val="000000"/>
          <w:sz w:val="24"/>
        </w:rPr>
      </w:pPr>
    </w:p>
    <w:p/>
    <w:sectPr>
      <w:pgSz w:w="11906" w:h="16838"/>
      <w:pgMar w:top="1361" w:right="1077" w:bottom="1361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85FA0"/>
    <w:rsid w:val="3A785F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uiPriority w:val="99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2017-08-04T06:42:00Z</dcterms:created>
  <dc:creator>Lenovo</dc:creator>
  <cp:lastModifiedBy>Lenovo</cp:lastModifiedBy>
  <dcterms:modified xsi:type="dcterms:W3CDTF">2017-08-04T06:42:27Z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