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160" w:after="0" w:line="360" w:lineRule="auto"/>
        <w:ind w:left="0" w:leftChars="0" w:right="0" w:firstLine="0" w:firstLineChars="0"/>
        <w:jc w:val="left"/>
        <w:textAlignment w:val="auto"/>
        <w:rPr>
          <w:rFonts w:eastAsia="宋体"/>
          <w:sz w:val="22"/>
          <w:szCs w:val="36"/>
        </w:rPr>
      </w:pPr>
      <w:r>
        <w:rPr>
          <w:rFonts w:eastAsia="宋体"/>
          <w:color w:val="000000"/>
          <w:spacing w:val="0"/>
          <w:w w:val="100"/>
          <w:position w:val="0"/>
          <w:sz w:val="22"/>
          <w:szCs w:val="36"/>
        </w:rPr>
        <w:t>附件</w:t>
      </w:r>
    </w:p>
    <w:p>
      <w:pPr>
        <w:pStyle w:val="5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380" w:line="360" w:lineRule="auto"/>
        <w:ind w:left="0" w:leftChars="0" w:right="0" w:firstLine="0" w:firstLineChars="0"/>
        <w:jc w:val="center"/>
        <w:textAlignment w:val="auto"/>
        <w:rPr>
          <w:rFonts w:eastAsia="宋体"/>
          <w:sz w:val="22"/>
          <w:szCs w:val="48"/>
        </w:rPr>
      </w:pPr>
      <w:bookmarkStart w:id="0" w:name="bookmark7"/>
      <w:bookmarkStart w:id="1" w:name="bookmark8"/>
      <w:bookmarkStart w:id="2" w:name="bookmark6"/>
      <w:r>
        <w:rPr>
          <w:rFonts w:eastAsia="宋体"/>
          <w:color w:val="000000"/>
          <w:spacing w:val="0"/>
          <w:w w:val="100"/>
          <w:position w:val="0"/>
          <w:sz w:val="22"/>
          <w:szCs w:val="48"/>
        </w:rPr>
        <w:t>新中国企业创新自立自强经典故事</w:t>
      </w:r>
      <w:r>
        <w:rPr>
          <w:rFonts w:eastAsia="宋体"/>
          <w:color w:val="000000"/>
          <w:spacing w:val="0"/>
          <w:w w:val="100"/>
          <w:position w:val="0"/>
          <w:sz w:val="22"/>
          <w:szCs w:val="48"/>
        </w:rPr>
        <w:br w:type="textWrapping"/>
      </w:r>
      <w:r>
        <w:rPr>
          <w:rFonts w:eastAsia="宋体"/>
          <w:color w:val="000000"/>
          <w:spacing w:val="0"/>
          <w:w w:val="100"/>
          <w:position w:val="0"/>
          <w:sz w:val="22"/>
          <w:szCs w:val="48"/>
        </w:rPr>
        <w:t>征集要求</w:t>
      </w:r>
      <w:bookmarkEnd w:id="0"/>
      <w:bookmarkEnd w:id="1"/>
      <w:bookmarkEnd w:id="2"/>
    </w:p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440" w:firstLineChars="200"/>
        <w:jc w:val="both"/>
        <w:textAlignment w:val="auto"/>
        <w:rPr>
          <w:rFonts w:eastAsia="宋体"/>
          <w:sz w:val="22"/>
          <w:szCs w:val="36"/>
        </w:rPr>
      </w:pPr>
      <w:r>
        <w:rPr>
          <w:rFonts w:eastAsia="宋体"/>
          <w:color w:val="000000"/>
          <w:spacing w:val="0"/>
          <w:w w:val="100"/>
          <w:position w:val="0"/>
          <w:sz w:val="22"/>
          <w:szCs w:val="36"/>
        </w:rPr>
        <w:t>—</w:t>
      </w:r>
      <w:r>
        <w:rPr>
          <w:rFonts w:hint="eastAsia" w:eastAsia="宋体"/>
          <w:color w:val="000000"/>
          <w:spacing w:val="0"/>
          <w:w w:val="100"/>
          <w:position w:val="0"/>
          <w:sz w:val="22"/>
          <w:szCs w:val="36"/>
          <w:lang w:eastAsia="zh-CN"/>
        </w:rPr>
        <w:t>、</w:t>
      </w:r>
      <w:r>
        <w:rPr>
          <w:rFonts w:eastAsia="宋体"/>
          <w:color w:val="000000"/>
          <w:spacing w:val="0"/>
          <w:w w:val="100"/>
          <w:position w:val="0"/>
          <w:sz w:val="22"/>
          <w:szCs w:val="36"/>
        </w:rPr>
        <w:t>总体思路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440" w:firstLineChars="200"/>
        <w:jc w:val="both"/>
        <w:textAlignment w:val="auto"/>
        <w:rPr>
          <w:rFonts w:eastAsia="宋体"/>
          <w:sz w:val="22"/>
          <w:szCs w:val="32"/>
        </w:rPr>
      </w:pPr>
      <w:r>
        <w:rPr>
          <w:rFonts w:eastAsia="宋体"/>
          <w:color w:val="000000"/>
          <w:spacing w:val="0"/>
          <w:w w:val="100"/>
          <w:position w:val="0"/>
          <w:sz w:val="22"/>
          <w:szCs w:val="32"/>
        </w:rPr>
        <w:t>故事素材以</w:t>
      </w:r>
      <w:r>
        <w:rPr>
          <w:rFonts w:ascii="Times New Roman" w:hAnsi="Times New Roman" w:eastAsia="宋体" w:cs="Times New Roman"/>
          <w:color w:val="000000"/>
          <w:spacing w:val="0"/>
          <w:w w:val="100"/>
          <w:position w:val="0"/>
          <w:sz w:val="22"/>
          <w:szCs w:val="36"/>
        </w:rPr>
        <w:t>1949</w:t>
      </w:r>
      <w:r>
        <w:rPr>
          <w:rFonts w:eastAsia="宋体"/>
          <w:color w:val="000000"/>
          <w:spacing w:val="0"/>
          <w:w w:val="100"/>
          <w:position w:val="0"/>
          <w:sz w:val="22"/>
          <w:szCs w:val="32"/>
        </w:rPr>
        <w:t>年新中国成立</w:t>
      </w:r>
      <w:r>
        <w:rPr>
          <w:rFonts w:hint="eastAsia" w:eastAsia="宋体"/>
          <w:color w:val="000000"/>
          <w:spacing w:val="0"/>
          <w:w w:val="100"/>
          <w:position w:val="0"/>
          <w:sz w:val="22"/>
          <w:szCs w:val="32"/>
          <w:lang w:val="en-US" w:eastAsia="zh-CN" w:bidi="en-US"/>
        </w:rPr>
        <w:t>、</w:t>
      </w:r>
      <w:r>
        <w:rPr>
          <w:rFonts w:ascii="Times New Roman" w:hAnsi="Times New Roman" w:eastAsia="宋体" w:cs="Times New Roman"/>
          <w:color w:val="000000"/>
          <w:spacing w:val="0"/>
          <w:w w:val="100"/>
          <w:position w:val="0"/>
          <w:sz w:val="22"/>
          <w:szCs w:val="36"/>
          <w:lang w:val="en-US" w:eastAsia="en-US" w:bidi="en-US"/>
        </w:rPr>
        <w:t>1978</w:t>
      </w:r>
      <w:r>
        <w:rPr>
          <w:rFonts w:eastAsia="宋体"/>
          <w:color w:val="000000"/>
          <w:spacing w:val="0"/>
          <w:w w:val="100"/>
          <w:position w:val="0"/>
          <w:sz w:val="22"/>
          <w:szCs w:val="32"/>
        </w:rPr>
        <w:t xml:space="preserve">年开始实行改革开放、 </w:t>
      </w:r>
      <w:r>
        <w:rPr>
          <w:rFonts w:ascii="Times New Roman" w:hAnsi="Times New Roman" w:eastAsia="宋体" w:cs="Times New Roman"/>
          <w:color w:val="000000"/>
          <w:spacing w:val="0"/>
          <w:w w:val="100"/>
          <w:position w:val="0"/>
          <w:sz w:val="22"/>
          <w:szCs w:val="36"/>
        </w:rPr>
        <w:t>2012</w:t>
      </w:r>
      <w:r>
        <w:rPr>
          <w:rFonts w:eastAsia="宋体"/>
          <w:color w:val="000000"/>
          <w:spacing w:val="0"/>
          <w:w w:val="100"/>
          <w:position w:val="0"/>
          <w:sz w:val="22"/>
          <w:szCs w:val="32"/>
        </w:rPr>
        <w:t>年党的十八大召开为关键时间节点，梳理挖掘在不同发展 阶段，我国企业在中国共产党的坚强</w:t>
      </w:r>
      <w:bookmarkStart w:id="10" w:name="_GoBack"/>
      <w:bookmarkEnd w:id="10"/>
      <w:r>
        <w:rPr>
          <w:rFonts w:eastAsia="宋体"/>
          <w:color w:val="000000"/>
          <w:spacing w:val="0"/>
          <w:w w:val="100"/>
          <w:position w:val="0"/>
          <w:sz w:val="22"/>
          <w:szCs w:val="32"/>
        </w:rPr>
        <w:t>领导和期待重托下，在服务经济社会发展过程中取得的</w:t>
      </w:r>
      <w:r>
        <w:rPr>
          <w:rFonts w:eastAsia="宋体"/>
          <w:color w:val="000000"/>
          <w:spacing w:val="0"/>
          <w:w w:val="100"/>
          <w:position w:val="0"/>
          <w:sz w:val="22"/>
          <w:szCs w:val="32"/>
          <w:lang w:val="zh-CN" w:eastAsia="zh-CN" w:bidi="zh-CN"/>
        </w:rPr>
        <w:t>“中国</w:t>
      </w:r>
      <w:r>
        <w:rPr>
          <w:rFonts w:eastAsia="宋体"/>
          <w:color w:val="000000"/>
          <w:spacing w:val="0"/>
          <w:w w:val="100"/>
          <w:position w:val="0"/>
          <w:sz w:val="22"/>
          <w:szCs w:val="32"/>
        </w:rPr>
        <w:t>第一”及其背后的创新故事。 各企业须对照上述时间节点，将故事素材归入相应篇章，并结合时代背景，阐述企业科技工作者敢于担当、敢为人先、团结协作、 攻坚克难的奋斗历程和创新故事。篇章架构如下：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440" w:firstLineChars="200"/>
        <w:jc w:val="left"/>
        <w:textAlignment w:val="auto"/>
        <w:rPr>
          <w:rFonts w:eastAsia="宋体"/>
          <w:sz w:val="22"/>
          <w:szCs w:val="36"/>
        </w:rPr>
      </w:pP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2"/>
          <w:szCs w:val="32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2"/>
          <w:szCs w:val="32"/>
          <w:lang w:val="en-US" w:eastAsia="zh-CN"/>
        </w:rPr>
        <w:t>一）</w:t>
      </w:r>
      <w:r>
        <w:rPr>
          <w:rFonts w:ascii="宋体" w:hAnsi="宋体" w:eastAsia="宋体" w:cs="宋体"/>
          <w:color w:val="000000"/>
          <w:spacing w:val="0"/>
          <w:w w:val="100"/>
          <w:position w:val="0"/>
          <w:sz w:val="22"/>
          <w:szCs w:val="32"/>
        </w:rPr>
        <w:t>科技创新之攻坚克难篇</w:t>
      </w:r>
      <w:r>
        <w:rPr>
          <w:rFonts w:ascii="Times New Roman" w:hAnsi="Times New Roman" w:eastAsia="宋体" w:cs="Times New Roman"/>
          <w:color w:val="000000"/>
          <w:spacing w:val="0"/>
          <w:w w:val="100"/>
          <w:position w:val="0"/>
          <w:sz w:val="22"/>
          <w:szCs w:val="36"/>
          <w:lang w:val="en-US" w:eastAsia="en-US" w:bidi="en-US"/>
        </w:rPr>
        <w:t>( 1949-1978 )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440" w:firstLineChars="200"/>
        <w:jc w:val="both"/>
        <w:textAlignment w:val="auto"/>
        <w:rPr>
          <w:rFonts w:eastAsia="宋体"/>
          <w:sz w:val="22"/>
          <w:szCs w:val="32"/>
        </w:rPr>
      </w:pPr>
      <w:r>
        <w:rPr>
          <w:rFonts w:eastAsia="宋体"/>
          <w:color w:val="000000"/>
          <w:spacing w:val="0"/>
          <w:w w:val="100"/>
          <w:position w:val="0"/>
          <w:sz w:val="22"/>
          <w:szCs w:val="32"/>
        </w:rPr>
        <w:t>突出展示在我国社会主义制度的探索建设时期，面对西方国家外交封锁、经济社会发展落后等众多困难，企业科技工作者在 党的</w:t>
      </w:r>
      <w:r>
        <w:rPr>
          <w:rFonts w:eastAsia="宋体"/>
          <w:color w:val="000000"/>
          <w:spacing w:val="0"/>
          <w:w w:val="100"/>
          <w:position w:val="0"/>
          <w:sz w:val="22"/>
          <w:szCs w:val="32"/>
          <w:lang w:val="zh-CN" w:eastAsia="zh-CN" w:bidi="zh-CN"/>
        </w:rPr>
        <w:t>“自</w:t>
      </w:r>
      <w:r>
        <w:rPr>
          <w:rFonts w:eastAsia="宋体"/>
          <w:color w:val="000000"/>
          <w:spacing w:val="0"/>
          <w:w w:val="100"/>
          <w:position w:val="0"/>
          <w:sz w:val="22"/>
          <w:szCs w:val="32"/>
        </w:rPr>
        <w:t>力更生、艰苦奋斗”精神的引领和鼓舞下，攻坚克难、 勇于创新，突破西方发达国家对先进技术的封锁、克服经济落后的不利条件而取得的一批科技创新成果。</w:t>
      </w:r>
    </w:p>
    <w:p>
      <w:pPr>
        <w:pStyle w:val="6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440" w:firstLineChars="200"/>
        <w:jc w:val="left"/>
        <w:textAlignment w:val="auto"/>
        <w:rPr>
          <w:rFonts w:ascii="宋体" w:hAnsi="宋体" w:eastAsia="宋体" w:cs="宋体"/>
          <w:color w:val="000000"/>
          <w:spacing w:val="0"/>
          <w:w w:val="100"/>
          <w:position w:val="0"/>
          <w:sz w:val="22"/>
          <w:szCs w:val="32"/>
        </w:rPr>
      </w:pPr>
      <w:bookmarkStart w:id="3" w:name="bookmark9"/>
      <w:bookmarkEnd w:id="3"/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2"/>
          <w:szCs w:val="32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pacing w:val="0"/>
          <w:w w:val="100"/>
          <w:position w:val="0"/>
          <w:sz w:val="22"/>
          <w:szCs w:val="32"/>
          <w:lang w:val="en-US" w:eastAsia="zh-CN"/>
        </w:rPr>
        <w:t>二）</w:t>
      </w:r>
      <w:r>
        <w:rPr>
          <w:rFonts w:ascii="宋体" w:hAnsi="宋体" w:eastAsia="宋体" w:cs="宋体"/>
          <w:color w:val="000000"/>
          <w:spacing w:val="0"/>
          <w:w w:val="100"/>
          <w:position w:val="0"/>
          <w:sz w:val="22"/>
          <w:szCs w:val="32"/>
        </w:rPr>
        <w:t>科技创新之改革开放篇</w:t>
      </w:r>
      <w:r>
        <w:rPr>
          <w:rFonts w:ascii="宋体" w:hAnsi="宋体" w:eastAsia="宋体" w:cs="宋体"/>
          <w:color w:val="000000"/>
          <w:spacing w:val="0"/>
          <w:w w:val="100"/>
          <w:position w:val="0"/>
          <w:sz w:val="22"/>
          <w:szCs w:val="32"/>
          <w:lang w:val="en-US" w:eastAsia="en-US"/>
        </w:rPr>
        <w:t>( 1978-2012 )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440" w:firstLineChars="200"/>
        <w:jc w:val="both"/>
        <w:textAlignment w:val="auto"/>
        <w:rPr>
          <w:rFonts w:eastAsia="宋体"/>
          <w:sz w:val="22"/>
          <w:szCs w:val="32"/>
        </w:rPr>
      </w:pPr>
      <w:r>
        <w:rPr>
          <w:rFonts w:eastAsia="宋体"/>
          <w:color w:val="000000"/>
          <w:spacing w:val="0"/>
          <w:w w:val="100"/>
          <w:position w:val="0"/>
          <w:sz w:val="22"/>
          <w:szCs w:val="32"/>
        </w:rPr>
        <w:t>党的十一届三中全会以来，中国共产党解放思想、实事求是， 实行改革开放，实现全党工作重心向经济建设转移。本部分突出展示在中国共产党的正确决断与有力领导下，我国实行改革开放、 大力发展经济为科技创新创造了有力条件，推动企业科技工作者取得了更多</w:t>
      </w:r>
      <w:r>
        <w:rPr>
          <w:rFonts w:eastAsia="宋体"/>
          <w:color w:val="000000"/>
          <w:spacing w:val="0"/>
          <w:w w:val="100"/>
          <w:position w:val="0"/>
          <w:sz w:val="22"/>
          <w:szCs w:val="32"/>
          <w:lang w:val="zh-CN" w:eastAsia="zh-CN" w:bidi="zh-CN"/>
        </w:rPr>
        <w:t>“中</w:t>
      </w:r>
      <w:r>
        <w:rPr>
          <w:rFonts w:eastAsia="宋体"/>
          <w:color w:val="000000"/>
          <w:spacing w:val="0"/>
          <w:w w:val="100"/>
          <w:position w:val="0"/>
          <w:sz w:val="22"/>
          <w:szCs w:val="32"/>
        </w:rPr>
        <w:t>国第一”。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440" w:firstLineChars="200"/>
        <w:jc w:val="both"/>
        <w:textAlignment w:val="auto"/>
        <w:rPr>
          <w:rFonts w:eastAsia="宋体"/>
          <w:sz w:val="22"/>
          <w:szCs w:val="32"/>
        </w:rPr>
      </w:pPr>
      <w:bookmarkStart w:id="4" w:name="bookmark10"/>
      <w:r>
        <w:rPr>
          <w:rFonts w:eastAsia="宋体"/>
          <w:color w:val="000000"/>
          <w:spacing w:val="0"/>
          <w:w w:val="100"/>
          <w:position w:val="0"/>
          <w:sz w:val="22"/>
          <w:szCs w:val="32"/>
        </w:rPr>
        <w:t>（</w:t>
      </w:r>
      <w:bookmarkEnd w:id="4"/>
      <w:r>
        <w:rPr>
          <w:rFonts w:eastAsia="宋体"/>
          <w:color w:val="000000"/>
          <w:spacing w:val="0"/>
          <w:w w:val="100"/>
          <w:position w:val="0"/>
          <w:sz w:val="22"/>
          <w:szCs w:val="32"/>
        </w:rPr>
        <w:t>三）科技创新之全面发展篇</w:t>
      </w:r>
      <w:r>
        <w:rPr>
          <w:rFonts w:ascii="Times New Roman" w:hAnsi="Times New Roman" w:eastAsia="宋体" w:cs="Times New Roman"/>
          <w:color w:val="000000"/>
          <w:spacing w:val="0"/>
          <w:w w:val="100"/>
          <w:position w:val="0"/>
          <w:sz w:val="22"/>
          <w:szCs w:val="36"/>
        </w:rPr>
        <w:t>（2012</w:t>
      </w:r>
      <w:r>
        <w:rPr>
          <w:rFonts w:eastAsia="宋体"/>
          <w:color w:val="000000"/>
          <w:spacing w:val="0"/>
          <w:w w:val="100"/>
          <w:position w:val="0"/>
          <w:sz w:val="22"/>
          <w:szCs w:val="32"/>
        </w:rPr>
        <w:t>至今）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440" w:firstLineChars="200"/>
        <w:jc w:val="both"/>
        <w:textAlignment w:val="auto"/>
        <w:rPr>
          <w:rFonts w:eastAsia="宋体"/>
          <w:sz w:val="22"/>
          <w:szCs w:val="32"/>
        </w:rPr>
      </w:pPr>
      <w:r>
        <w:rPr>
          <w:rFonts w:ascii="Times New Roman" w:hAnsi="Times New Roman" w:eastAsia="宋体" w:cs="Times New Roman"/>
          <w:color w:val="000000"/>
          <w:spacing w:val="0"/>
          <w:w w:val="100"/>
          <w:position w:val="0"/>
          <w:sz w:val="22"/>
          <w:szCs w:val="36"/>
        </w:rPr>
        <w:t>2012</w:t>
      </w:r>
      <w:r>
        <w:rPr>
          <w:rFonts w:eastAsia="宋体"/>
          <w:color w:val="000000"/>
          <w:spacing w:val="0"/>
          <w:w w:val="100"/>
          <w:position w:val="0"/>
          <w:sz w:val="22"/>
          <w:szCs w:val="32"/>
        </w:rPr>
        <w:t>年党的十八大以来，以习近平同志为核心的党中央顺应时代发展要求，坚定不移地高举改革开放旗帜，制定全面推进改革开放的宏伟蓝图，开始了全面深化改革的新征程。进入新时代以来，党中央对科技创新的重视程度不断提高，提出了一系列 新思想、新理论、新要求，出台了一系列鼓励科技创新的政策。本部分突出展示我国企业科技工作者在新的时代背景下主动识变、应变、求变而取得的多项</w:t>
      </w:r>
      <w:r>
        <w:rPr>
          <w:rFonts w:eastAsia="宋体"/>
          <w:color w:val="000000"/>
          <w:spacing w:val="0"/>
          <w:w w:val="100"/>
          <w:position w:val="0"/>
          <w:sz w:val="22"/>
          <w:szCs w:val="32"/>
          <w:lang w:val="zh-CN" w:eastAsia="zh-CN" w:bidi="zh-CN"/>
        </w:rPr>
        <w:t>“中国第一</w:t>
      </w:r>
      <w:r>
        <w:rPr>
          <w:rFonts w:hint="eastAsia" w:eastAsia="宋体"/>
          <w:color w:val="000000"/>
          <w:spacing w:val="0"/>
          <w:w w:val="100"/>
          <w:position w:val="0"/>
          <w:sz w:val="22"/>
          <w:szCs w:val="32"/>
          <w:lang w:val="zh-CN" w:eastAsia="zh-CN" w:bidi="zh-CN"/>
        </w:rPr>
        <w:t>”。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440" w:firstLineChars="200"/>
        <w:jc w:val="both"/>
        <w:textAlignment w:val="auto"/>
        <w:rPr>
          <w:rFonts w:eastAsia="宋体"/>
          <w:sz w:val="22"/>
          <w:szCs w:val="36"/>
        </w:rPr>
      </w:pPr>
      <w:r>
        <w:rPr>
          <w:rFonts w:eastAsia="宋体"/>
          <w:color w:val="000000"/>
          <w:spacing w:val="0"/>
          <w:w w:val="100"/>
          <w:position w:val="0"/>
          <w:sz w:val="22"/>
          <w:szCs w:val="36"/>
          <w:lang w:val="zh-CN" w:eastAsia="zh-CN" w:bidi="zh-CN"/>
        </w:rPr>
        <w:t>二</w:t>
      </w:r>
      <w:r>
        <w:rPr>
          <w:rFonts w:hint="eastAsia" w:eastAsia="宋体"/>
          <w:color w:val="000000"/>
          <w:spacing w:val="0"/>
          <w:w w:val="100"/>
          <w:position w:val="0"/>
          <w:sz w:val="22"/>
          <w:szCs w:val="36"/>
          <w:lang w:val="zh-CN" w:eastAsia="zh-CN" w:bidi="zh-CN"/>
        </w:rPr>
        <w:t>、</w:t>
      </w:r>
      <w:r>
        <w:rPr>
          <w:rFonts w:eastAsia="宋体"/>
          <w:color w:val="000000"/>
          <w:spacing w:val="0"/>
          <w:w w:val="100"/>
          <w:position w:val="0"/>
          <w:sz w:val="22"/>
          <w:szCs w:val="36"/>
        </w:rPr>
        <w:t>故事架构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440" w:firstLineChars="200"/>
        <w:jc w:val="both"/>
        <w:textAlignment w:val="auto"/>
        <w:rPr>
          <w:rFonts w:eastAsia="宋体"/>
          <w:sz w:val="22"/>
          <w:szCs w:val="32"/>
        </w:rPr>
      </w:pPr>
      <w:r>
        <w:rPr>
          <w:rFonts w:eastAsia="宋体"/>
          <w:color w:val="000000"/>
          <w:spacing w:val="0"/>
          <w:w w:val="100"/>
          <w:position w:val="0"/>
          <w:sz w:val="22"/>
          <w:szCs w:val="32"/>
        </w:rPr>
        <w:t>每篇“中国第一”创新故事至少应包括成果简介、历史背景、创新历程、重大意义和深远影响及科协组织发挥的作用等几个部分，以及</w:t>
      </w:r>
      <w:r>
        <w:rPr>
          <w:rFonts w:ascii="Times New Roman" w:hAnsi="Times New Roman" w:eastAsia="宋体" w:cs="Times New Roman"/>
          <w:color w:val="000000"/>
          <w:spacing w:val="0"/>
          <w:w w:val="100"/>
          <w:position w:val="0"/>
          <w:sz w:val="22"/>
          <w:szCs w:val="36"/>
          <w:lang w:val="en-US" w:eastAsia="en-US" w:bidi="en-US"/>
        </w:rPr>
        <w:t>3-5</w:t>
      </w:r>
      <w:r>
        <w:rPr>
          <w:rFonts w:eastAsia="宋体"/>
          <w:color w:val="000000"/>
          <w:spacing w:val="0"/>
          <w:w w:val="100"/>
          <w:position w:val="0"/>
          <w:sz w:val="22"/>
          <w:szCs w:val="32"/>
        </w:rPr>
        <w:t>张图片，字数以</w:t>
      </w:r>
      <w:r>
        <w:rPr>
          <w:rFonts w:ascii="Times New Roman" w:hAnsi="Times New Roman" w:eastAsia="宋体" w:cs="Times New Roman"/>
          <w:color w:val="000000"/>
          <w:spacing w:val="0"/>
          <w:w w:val="100"/>
          <w:position w:val="0"/>
          <w:sz w:val="22"/>
          <w:szCs w:val="36"/>
        </w:rPr>
        <w:t>2000</w:t>
      </w:r>
      <w:r>
        <w:rPr>
          <w:rFonts w:eastAsia="宋体"/>
          <w:color w:val="000000"/>
          <w:spacing w:val="0"/>
          <w:w w:val="100"/>
          <w:position w:val="0"/>
          <w:sz w:val="22"/>
          <w:szCs w:val="32"/>
        </w:rPr>
        <w:t>字左右为宜。内容要求如下：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9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440" w:firstLineChars="200"/>
        <w:jc w:val="both"/>
        <w:textAlignment w:val="auto"/>
        <w:rPr>
          <w:rFonts w:eastAsia="宋体"/>
          <w:sz w:val="22"/>
          <w:szCs w:val="32"/>
        </w:rPr>
      </w:pPr>
      <w:bookmarkStart w:id="5" w:name="bookmark11"/>
      <w:r>
        <w:rPr>
          <w:rFonts w:eastAsia="宋体"/>
          <w:color w:val="000000"/>
          <w:spacing w:val="0"/>
          <w:w w:val="100"/>
          <w:position w:val="0"/>
          <w:sz w:val="22"/>
          <w:szCs w:val="32"/>
        </w:rPr>
        <w:t>（</w:t>
      </w:r>
      <w:bookmarkEnd w:id="5"/>
      <w:r>
        <w:rPr>
          <w:rFonts w:eastAsia="宋体"/>
          <w:color w:val="000000"/>
          <w:spacing w:val="0"/>
          <w:w w:val="100"/>
          <w:position w:val="0"/>
          <w:sz w:val="22"/>
          <w:szCs w:val="32"/>
        </w:rPr>
        <w:t>一）成果简介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440" w:firstLineChars="200"/>
        <w:jc w:val="both"/>
        <w:textAlignment w:val="auto"/>
        <w:rPr>
          <w:rFonts w:eastAsia="宋体"/>
          <w:sz w:val="22"/>
          <w:szCs w:val="32"/>
        </w:rPr>
      </w:pPr>
      <w:r>
        <w:rPr>
          <w:rFonts w:eastAsia="宋体"/>
          <w:color w:val="000000"/>
          <w:spacing w:val="0"/>
          <w:w w:val="100"/>
          <w:position w:val="0"/>
          <w:sz w:val="22"/>
          <w:szCs w:val="32"/>
        </w:rPr>
        <w:t>介绍该项技术成果的诞生时间、主要功能、主要参与人员、 现展览/收藏地等基本情况。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9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440" w:firstLineChars="200"/>
        <w:jc w:val="both"/>
        <w:textAlignment w:val="auto"/>
        <w:rPr>
          <w:rFonts w:eastAsia="宋体"/>
          <w:sz w:val="22"/>
          <w:szCs w:val="32"/>
        </w:rPr>
      </w:pPr>
      <w:bookmarkStart w:id="6" w:name="bookmark12"/>
      <w:r>
        <w:rPr>
          <w:rFonts w:eastAsia="宋体"/>
          <w:color w:val="000000"/>
          <w:spacing w:val="0"/>
          <w:w w:val="100"/>
          <w:position w:val="0"/>
          <w:sz w:val="22"/>
          <w:szCs w:val="32"/>
        </w:rPr>
        <w:t>（</w:t>
      </w:r>
      <w:bookmarkEnd w:id="6"/>
      <w:r>
        <w:rPr>
          <w:rFonts w:eastAsia="宋体"/>
          <w:color w:val="000000"/>
          <w:spacing w:val="0"/>
          <w:w w:val="100"/>
          <w:position w:val="0"/>
          <w:sz w:val="22"/>
          <w:szCs w:val="32"/>
        </w:rPr>
        <w:t>二）历史背景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440" w:firstLineChars="200"/>
        <w:jc w:val="both"/>
        <w:textAlignment w:val="auto"/>
        <w:rPr>
          <w:rFonts w:eastAsia="宋体"/>
          <w:sz w:val="22"/>
          <w:szCs w:val="32"/>
        </w:rPr>
      </w:pPr>
      <w:r>
        <w:rPr>
          <w:rFonts w:eastAsia="宋体"/>
          <w:color w:val="000000"/>
          <w:spacing w:val="0"/>
          <w:w w:val="100"/>
          <w:position w:val="0"/>
          <w:sz w:val="22"/>
          <w:szCs w:val="32"/>
        </w:rPr>
        <w:t>主要包括研发该项技术成果的时代背景、目的原因及推动开展该项技术研究的重要制度政策等。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59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440" w:firstLineChars="200"/>
        <w:jc w:val="both"/>
        <w:textAlignment w:val="auto"/>
        <w:rPr>
          <w:rFonts w:eastAsia="宋体"/>
          <w:sz w:val="22"/>
          <w:szCs w:val="32"/>
        </w:rPr>
      </w:pPr>
      <w:bookmarkStart w:id="7" w:name="bookmark13"/>
      <w:r>
        <w:rPr>
          <w:rFonts w:eastAsia="宋体"/>
          <w:color w:val="000000"/>
          <w:spacing w:val="0"/>
          <w:w w:val="100"/>
          <w:position w:val="0"/>
          <w:sz w:val="22"/>
          <w:szCs w:val="32"/>
        </w:rPr>
        <w:t>（</w:t>
      </w:r>
      <w:bookmarkEnd w:id="7"/>
      <w:r>
        <w:rPr>
          <w:rFonts w:hint="eastAsia" w:eastAsia="宋体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22"/>
          <w:szCs w:val="32"/>
          <w:lang w:val="en-US" w:eastAsia="zh-CN"/>
        </w:rPr>
        <w:t>三</w:t>
      </w:r>
      <w:r>
        <w:rPr>
          <w:rFonts w:eastAsia="宋体"/>
          <w:color w:val="000000"/>
          <w:spacing w:val="0"/>
          <w:w w:val="100"/>
          <w:position w:val="0"/>
          <w:sz w:val="22"/>
          <w:szCs w:val="32"/>
        </w:rPr>
        <w:t>）创新历程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440" w:firstLineChars="200"/>
        <w:jc w:val="both"/>
        <w:textAlignment w:val="auto"/>
        <w:rPr>
          <w:rFonts w:eastAsia="宋体"/>
          <w:sz w:val="22"/>
          <w:szCs w:val="32"/>
        </w:rPr>
      </w:pPr>
      <w:r>
        <w:rPr>
          <w:rFonts w:eastAsia="宋体"/>
          <w:color w:val="000000"/>
          <w:spacing w:val="0"/>
          <w:w w:val="100"/>
          <w:position w:val="0"/>
          <w:sz w:val="22"/>
          <w:szCs w:val="32"/>
        </w:rPr>
        <w:t>详细阐述该项技术成果的创新研发历程，重点突出创新过程中的艰辛与探索，寻找新中国在党领导下的发展史与该项成果创新奋斗史的结合点。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61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firstLine="440" w:firstLineChars="200"/>
        <w:jc w:val="left"/>
        <w:textAlignment w:val="auto"/>
        <w:rPr>
          <w:rFonts w:eastAsia="宋体"/>
          <w:sz w:val="22"/>
          <w:szCs w:val="32"/>
        </w:rPr>
      </w:pPr>
      <w:bookmarkStart w:id="8" w:name="bookmark14"/>
      <w:r>
        <w:rPr>
          <w:rFonts w:eastAsia="宋体"/>
          <w:color w:val="000000"/>
          <w:spacing w:val="0"/>
          <w:w w:val="100"/>
          <w:position w:val="0"/>
          <w:sz w:val="22"/>
          <w:szCs w:val="32"/>
        </w:rPr>
        <w:t>（</w:t>
      </w:r>
      <w:bookmarkEnd w:id="8"/>
      <w:r>
        <w:rPr>
          <w:rFonts w:eastAsia="宋体"/>
          <w:color w:val="000000"/>
          <w:spacing w:val="0"/>
          <w:w w:val="100"/>
          <w:position w:val="0"/>
          <w:sz w:val="22"/>
          <w:szCs w:val="32"/>
        </w:rPr>
        <w:t>四）重大意义和深远影响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440" w:firstLineChars="200"/>
        <w:jc w:val="left"/>
        <w:textAlignment w:val="auto"/>
        <w:rPr>
          <w:rFonts w:eastAsia="宋体"/>
          <w:sz w:val="22"/>
          <w:szCs w:val="32"/>
        </w:rPr>
      </w:pPr>
      <w:r>
        <w:rPr>
          <w:rFonts w:eastAsia="宋体"/>
          <w:color w:val="000000"/>
          <w:spacing w:val="0"/>
          <w:w w:val="100"/>
          <w:position w:val="0"/>
          <w:sz w:val="22"/>
          <w:szCs w:val="32"/>
        </w:rPr>
        <w:t>论述该项技术成果对推动中国经济社会发展的重大意义和深远影响。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tabs>
          <w:tab w:val="left" w:pos="1618"/>
          <w:tab w:val="left" w:pos="5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440" w:firstLineChars="200"/>
        <w:jc w:val="left"/>
        <w:textAlignment w:val="auto"/>
        <w:rPr>
          <w:rFonts w:eastAsia="宋体"/>
          <w:sz w:val="22"/>
          <w:szCs w:val="32"/>
        </w:rPr>
      </w:pPr>
      <w:bookmarkStart w:id="9" w:name="bookmark15"/>
      <w:r>
        <w:rPr>
          <w:rFonts w:eastAsia="宋体"/>
          <w:color w:val="000000"/>
          <w:spacing w:val="0"/>
          <w:w w:val="100"/>
          <w:position w:val="0"/>
          <w:sz w:val="22"/>
          <w:szCs w:val="32"/>
        </w:rPr>
        <w:t>（</w:t>
      </w:r>
      <w:bookmarkEnd w:id="9"/>
      <w:r>
        <w:rPr>
          <w:rFonts w:eastAsia="宋体"/>
          <w:color w:val="000000"/>
          <w:spacing w:val="0"/>
          <w:w w:val="100"/>
          <w:position w:val="0"/>
          <w:sz w:val="22"/>
          <w:szCs w:val="32"/>
        </w:rPr>
        <w:t>五）科协组织发挥的作用</w:t>
      </w:r>
      <w:r>
        <w:rPr>
          <w:rFonts w:eastAsia="宋体"/>
          <w:color w:val="000000"/>
          <w:spacing w:val="0"/>
          <w:w w:val="100"/>
          <w:position w:val="0"/>
          <w:sz w:val="22"/>
          <w:szCs w:val="32"/>
        </w:rPr>
        <w:tab/>
      </w:r>
      <w:r>
        <w:rPr>
          <w:rFonts w:eastAsia="宋体"/>
          <w:color w:val="000000"/>
          <w:spacing w:val="0"/>
          <w:w w:val="100"/>
          <w:position w:val="0"/>
          <w:sz w:val="22"/>
          <w:szCs w:val="32"/>
          <w:vertAlign w:val="superscript"/>
        </w:rPr>
        <w:t>;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440" w:firstLineChars="200"/>
        <w:jc w:val="left"/>
        <w:textAlignment w:val="auto"/>
        <w:rPr>
          <w:rFonts w:eastAsia="宋体"/>
          <w:sz w:val="22"/>
          <w:szCs w:val="32"/>
        </w:rPr>
      </w:pPr>
      <w:r>
        <w:rPr>
          <w:rFonts w:eastAsia="宋体"/>
          <w:color w:val="000000"/>
          <w:spacing w:val="0"/>
          <w:w w:val="100"/>
          <w:position w:val="0"/>
          <w:sz w:val="22"/>
          <w:szCs w:val="32"/>
        </w:rPr>
        <w:t>探索在创新奋斗的历程中，科协组织在其中发挥了哪些重要作用。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 w:firstLineChars="200"/>
        <w:jc w:val="left"/>
        <w:textAlignment w:val="auto"/>
        <w:rPr>
          <w:rFonts w:hint="default" w:eastAsia="宋体"/>
          <w:sz w:val="22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3F7B96"/>
    <w:rsid w:val="283F7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1"/>
    <w:basedOn w:val="1"/>
    <w:qFormat/>
    <w:uiPriority w:val="0"/>
    <w:pPr>
      <w:widowControl w:val="0"/>
      <w:shd w:val="clear" w:color="auto" w:fill="auto"/>
      <w:spacing w:line="406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5">
    <w:name w:val="Heading #2|1"/>
    <w:basedOn w:val="1"/>
    <w:qFormat/>
    <w:uiPriority w:val="0"/>
    <w:pPr>
      <w:widowControl w:val="0"/>
      <w:shd w:val="clear" w:color="auto" w:fill="auto"/>
      <w:spacing w:after="530" w:line="694" w:lineRule="exact"/>
      <w:ind w:left="260"/>
      <w:outlineLvl w:val="1"/>
    </w:pPr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6">
    <w:name w:val="Body text|2"/>
    <w:basedOn w:val="1"/>
    <w:qFormat/>
    <w:uiPriority w:val="0"/>
    <w:pPr>
      <w:widowControl w:val="0"/>
      <w:shd w:val="clear" w:color="auto" w:fill="auto"/>
      <w:spacing w:line="583" w:lineRule="exact"/>
      <w:ind w:firstLine="710"/>
    </w:pPr>
    <w:rPr>
      <w:sz w:val="32"/>
      <w:szCs w:val="32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2021-04-21T07:33:00Z</dcterms:created>
  <dc:creator>.T.</dc:creator>
  <cp:lastModifiedBy>.T.</cp:lastModifiedBy>
  <dcterms:modified xsi:type="dcterms:W3CDTF">2021-04-21T07:33:35Z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C8E99DB76ECF4260995E46EAC5BEE4CE</vt:lpwstr>
  </property>
</Properties>
</file>